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If you're feeling like you want to die, it's important to tell someone.</w:t>
      </w:r>
    </w:p>
    <w:p w:rsidR="00000000" w:rsidDel="00000000" w:rsidP="00000000" w:rsidRDefault="00000000" w:rsidRPr="00000000" w14:paraId="00000002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Help and support is available right now if you need it. You don't have to struggle with difficult feelings alone.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auto" w:space="12" w:sz="0" w:val="none"/>
        </w:pBdr>
        <w:spacing w:after="360" w:before="0" w:line="300" w:lineRule="auto"/>
        <w:rPr>
          <w:b w:val="1"/>
          <w:color w:val="212b32"/>
          <w:sz w:val="36"/>
          <w:szCs w:val="36"/>
          <w:shd w:fill="f0f4f5" w:val="clear"/>
        </w:rPr>
      </w:pPr>
      <w:bookmarkStart w:colFirst="0" w:colLast="0" w:name="_u27nk76hva7u" w:id="0"/>
      <w:bookmarkEnd w:id="0"/>
      <w:r w:rsidDel="00000000" w:rsidR="00000000" w:rsidRPr="00000000">
        <w:rPr>
          <w:b w:val="1"/>
          <w:color w:val="212b32"/>
          <w:sz w:val="36"/>
          <w:szCs w:val="36"/>
          <w:shd w:fill="f0f4f5" w:val="clear"/>
          <w:rtl w:val="0"/>
        </w:rPr>
        <w:t xml:space="preserve">Phone a helpline</w:t>
      </w:r>
    </w:p>
    <w:p w:rsidR="00000000" w:rsidDel="00000000" w:rsidP="00000000" w:rsidRDefault="00000000" w:rsidRPr="00000000" w14:paraId="00000004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These free helplines are there to help when you're feeling down or desperate.</w:t>
      </w:r>
    </w:p>
    <w:p w:rsidR="00000000" w:rsidDel="00000000" w:rsidP="00000000" w:rsidRDefault="00000000" w:rsidRPr="00000000" w14:paraId="00000005">
      <w:pPr>
        <w:spacing w:after="36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Unless it says otherwise, they're open 24 hours a day, every day.</w:t>
      </w:r>
    </w:p>
    <w:p w:rsidR="00000000" w:rsidDel="00000000" w:rsidP="00000000" w:rsidRDefault="00000000" w:rsidRPr="00000000" w14:paraId="00000006">
      <w:pPr>
        <w:spacing w:after="720" w:before="720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Information:</w:t>
      </w:r>
    </w:p>
    <w:p w:rsidR="00000000" w:rsidDel="00000000" w:rsidP="00000000" w:rsidRDefault="00000000" w:rsidRPr="00000000" w14:paraId="00000007">
      <w:pPr>
        <w:spacing w:after="720" w:before="720" w:line="353.68320000000006" w:lineRule="auto"/>
        <w:rPr>
          <w:color w:val="212b32"/>
          <w:sz w:val="24"/>
          <w:szCs w:val="24"/>
          <w:shd w:fill="f0f4f5" w:val="clear"/>
        </w:rPr>
      </w:pPr>
      <w:hyperlink r:id="rId6">
        <w:r w:rsidDel="00000000" w:rsidR="00000000" w:rsidRPr="00000000">
          <w:rPr>
            <w:color w:val="330072"/>
            <w:sz w:val="24"/>
            <w:szCs w:val="24"/>
            <w:u w:val="single"/>
            <w:shd w:fill="f0f4f5" w:val="clear"/>
            <w:rtl w:val="0"/>
          </w:rPr>
          <w:t xml:space="preserve">Samaritans</w:t>
        </w:r>
      </w:hyperlink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 – for everyone </w:t>
      </w:r>
    </w:p>
    <w:p w:rsidR="00000000" w:rsidDel="00000000" w:rsidP="00000000" w:rsidRDefault="00000000" w:rsidRPr="00000000" w14:paraId="00000008">
      <w:pPr>
        <w:spacing w:after="720" w:before="72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Call 116 123 </w:t>
      </w:r>
    </w:p>
    <w:p w:rsidR="00000000" w:rsidDel="00000000" w:rsidP="00000000" w:rsidRDefault="00000000" w:rsidRPr="00000000" w14:paraId="00000009">
      <w:pPr>
        <w:spacing w:after="720" w:before="720" w:line="353.68320000000006" w:lineRule="auto"/>
        <w:rPr>
          <w:color w:val="33007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Email </w:t>
      </w:r>
      <w:r w:rsidDel="00000000" w:rsidR="00000000" w:rsidRPr="00000000">
        <w:rPr>
          <w:color w:val="330072"/>
          <w:sz w:val="24"/>
          <w:szCs w:val="24"/>
          <w:shd w:fill="f0f4f5" w:val="clear"/>
          <w:rtl w:val="0"/>
        </w:rPr>
        <w:t xml:space="preserve">jo@samaritans.org</w:t>
      </w:r>
    </w:p>
    <w:p w:rsidR="00000000" w:rsidDel="00000000" w:rsidP="00000000" w:rsidRDefault="00000000" w:rsidRPr="00000000" w14:paraId="0000000A">
      <w:pPr>
        <w:spacing w:after="720" w:before="720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Information:</w:t>
      </w:r>
    </w:p>
    <w:p w:rsidR="00000000" w:rsidDel="00000000" w:rsidP="00000000" w:rsidRDefault="00000000" w:rsidRPr="00000000" w14:paraId="0000000B">
      <w:pPr>
        <w:spacing w:after="720" w:before="720" w:line="353.68320000000006" w:lineRule="auto"/>
        <w:rPr>
          <w:color w:val="212b32"/>
          <w:sz w:val="24"/>
          <w:szCs w:val="24"/>
          <w:shd w:fill="f0f4f5" w:val="clear"/>
        </w:rPr>
      </w:pPr>
      <w:hyperlink r:id="rId7">
        <w:r w:rsidDel="00000000" w:rsidR="00000000" w:rsidRPr="00000000">
          <w:rPr>
            <w:color w:val="330072"/>
            <w:sz w:val="24"/>
            <w:szCs w:val="24"/>
            <w:u w:val="single"/>
            <w:shd w:fill="f0f4f5" w:val="clear"/>
            <w:rtl w:val="0"/>
          </w:rPr>
          <w:t xml:space="preserve">Campaign Against Living Miserably (CALM)</w:t>
        </w:r>
      </w:hyperlink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 – for men </w:t>
      </w:r>
    </w:p>
    <w:p w:rsidR="00000000" w:rsidDel="00000000" w:rsidP="00000000" w:rsidRDefault="00000000" w:rsidRPr="00000000" w14:paraId="0000000C">
      <w:pPr>
        <w:spacing w:after="720" w:before="72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Call 0800 58 58 58 – 5pm to midnight every day </w:t>
      </w:r>
    </w:p>
    <w:p w:rsidR="00000000" w:rsidDel="00000000" w:rsidP="00000000" w:rsidRDefault="00000000" w:rsidRPr="00000000" w14:paraId="0000000D">
      <w:pPr>
        <w:spacing w:after="720" w:before="720" w:line="353.68320000000006" w:lineRule="auto"/>
        <w:rPr>
          <w:color w:val="330072"/>
          <w:sz w:val="24"/>
          <w:szCs w:val="24"/>
          <w:u w:val="single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Visit the </w:t>
      </w:r>
      <w:r w:rsidDel="00000000" w:rsidR="00000000" w:rsidRPr="00000000">
        <w:fldChar w:fldCharType="begin"/>
        <w:instrText xml:space="preserve"> HYPERLINK "https://www.thecalmzone.net/help/webchat/" </w:instrText>
        <w:fldChar w:fldCharType="separate"/>
      </w:r>
      <w:r w:rsidDel="00000000" w:rsidR="00000000" w:rsidRPr="00000000">
        <w:rPr>
          <w:color w:val="330072"/>
          <w:sz w:val="24"/>
          <w:szCs w:val="24"/>
          <w:u w:val="single"/>
          <w:shd w:fill="f0f4f5" w:val="clear"/>
          <w:rtl w:val="0"/>
        </w:rPr>
        <w:t xml:space="preserve">webchat page</w:t>
      </w:r>
    </w:p>
    <w:p w:rsidR="00000000" w:rsidDel="00000000" w:rsidP="00000000" w:rsidRDefault="00000000" w:rsidRPr="00000000" w14:paraId="0000000E">
      <w:pPr>
        <w:spacing w:after="720" w:before="720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fldChar w:fldCharType="end"/>
      </w: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Information:</w:t>
      </w:r>
    </w:p>
    <w:p w:rsidR="00000000" w:rsidDel="00000000" w:rsidP="00000000" w:rsidRDefault="00000000" w:rsidRPr="00000000" w14:paraId="0000000F">
      <w:pPr>
        <w:spacing w:after="720" w:before="720" w:line="353.68320000000006" w:lineRule="auto"/>
        <w:rPr>
          <w:color w:val="212b32"/>
          <w:sz w:val="24"/>
          <w:szCs w:val="24"/>
          <w:shd w:fill="f0f4f5" w:val="clear"/>
        </w:rPr>
      </w:pPr>
      <w:hyperlink r:id="rId8">
        <w:r w:rsidDel="00000000" w:rsidR="00000000" w:rsidRPr="00000000">
          <w:rPr>
            <w:color w:val="330072"/>
            <w:sz w:val="24"/>
            <w:szCs w:val="24"/>
            <w:u w:val="single"/>
            <w:shd w:fill="f0f4f5" w:val="clear"/>
            <w:rtl w:val="0"/>
          </w:rPr>
          <w:t xml:space="preserve">Papyrus</w:t>
        </w:r>
      </w:hyperlink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 – for people under 35 </w:t>
      </w:r>
    </w:p>
    <w:p w:rsidR="00000000" w:rsidDel="00000000" w:rsidP="00000000" w:rsidRDefault="00000000" w:rsidRPr="00000000" w14:paraId="00000010">
      <w:pPr>
        <w:spacing w:after="720" w:before="72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Call 0800 068 41 41 – Monday to Friday 10am to 10pm, weekends 2pm to 10pm, bank holidays 2pm to 5pm </w:t>
      </w:r>
    </w:p>
    <w:p w:rsidR="00000000" w:rsidDel="00000000" w:rsidP="00000000" w:rsidRDefault="00000000" w:rsidRPr="00000000" w14:paraId="00000011">
      <w:pPr>
        <w:spacing w:after="720" w:before="72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Text 07786 209697 </w:t>
      </w:r>
    </w:p>
    <w:p w:rsidR="00000000" w:rsidDel="00000000" w:rsidP="00000000" w:rsidRDefault="00000000" w:rsidRPr="00000000" w14:paraId="00000012">
      <w:pPr>
        <w:spacing w:after="720" w:before="720" w:line="353.68320000000006" w:lineRule="auto"/>
        <w:rPr>
          <w:color w:val="33007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Email </w:t>
      </w:r>
      <w:r w:rsidDel="00000000" w:rsidR="00000000" w:rsidRPr="00000000">
        <w:rPr>
          <w:color w:val="330072"/>
          <w:sz w:val="24"/>
          <w:szCs w:val="24"/>
          <w:shd w:fill="f0f4f5" w:val="clear"/>
          <w:rtl w:val="0"/>
        </w:rPr>
        <w:t xml:space="preserve">pat@papyrus-uk.org</w:t>
      </w:r>
    </w:p>
    <w:p w:rsidR="00000000" w:rsidDel="00000000" w:rsidP="00000000" w:rsidRDefault="00000000" w:rsidRPr="00000000" w14:paraId="00000013">
      <w:pPr>
        <w:spacing w:after="720" w:before="720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Information:</w:t>
      </w:r>
    </w:p>
    <w:p w:rsidR="00000000" w:rsidDel="00000000" w:rsidP="00000000" w:rsidRDefault="00000000" w:rsidRPr="00000000" w14:paraId="00000014">
      <w:pPr>
        <w:spacing w:after="720" w:before="720" w:line="353.68320000000006" w:lineRule="auto"/>
        <w:rPr>
          <w:color w:val="212b32"/>
          <w:sz w:val="24"/>
          <w:szCs w:val="24"/>
          <w:shd w:fill="f0f4f5" w:val="clear"/>
        </w:rPr>
      </w:pPr>
      <w:hyperlink r:id="rId9">
        <w:r w:rsidDel="00000000" w:rsidR="00000000" w:rsidRPr="00000000">
          <w:rPr>
            <w:color w:val="330072"/>
            <w:sz w:val="24"/>
            <w:szCs w:val="24"/>
            <w:u w:val="single"/>
            <w:shd w:fill="f0f4f5" w:val="clear"/>
            <w:rtl w:val="0"/>
          </w:rPr>
          <w:t xml:space="preserve">Childline</w:t>
        </w:r>
      </w:hyperlink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 – for children and young people under 19 </w:t>
      </w:r>
    </w:p>
    <w:p w:rsidR="00000000" w:rsidDel="00000000" w:rsidP="00000000" w:rsidRDefault="00000000" w:rsidRPr="00000000" w14:paraId="00000015">
      <w:pPr>
        <w:spacing w:after="720" w:before="72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Call 0800 1111 – the number won't show up on your phone bill</w:t>
      </w:r>
    </w:p>
    <w:p w:rsidR="00000000" w:rsidDel="00000000" w:rsidP="00000000" w:rsidRDefault="00000000" w:rsidRPr="00000000" w14:paraId="00000016">
      <w:pPr>
        <w:spacing w:after="720" w:before="720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Information:</w:t>
      </w:r>
    </w:p>
    <w:p w:rsidR="00000000" w:rsidDel="00000000" w:rsidP="00000000" w:rsidRDefault="00000000" w:rsidRPr="00000000" w14:paraId="00000017">
      <w:pPr>
        <w:spacing w:after="720" w:before="720" w:line="353.68320000000006" w:lineRule="auto"/>
        <w:rPr>
          <w:color w:val="212b32"/>
          <w:sz w:val="24"/>
          <w:szCs w:val="24"/>
          <w:shd w:fill="f0f4f5" w:val="clear"/>
        </w:rPr>
      </w:pPr>
      <w:hyperlink r:id="rId10">
        <w:r w:rsidDel="00000000" w:rsidR="00000000" w:rsidRPr="00000000">
          <w:rPr>
            <w:color w:val="330072"/>
            <w:sz w:val="24"/>
            <w:szCs w:val="24"/>
            <w:u w:val="single"/>
            <w:shd w:fill="f0f4f5" w:val="clear"/>
            <w:rtl w:val="0"/>
          </w:rPr>
          <w:t xml:space="preserve">The Silver Line</w:t>
        </w:r>
      </w:hyperlink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 – for older people </w:t>
      </w:r>
    </w:p>
    <w:p w:rsidR="00000000" w:rsidDel="00000000" w:rsidP="00000000" w:rsidRDefault="00000000" w:rsidRPr="00000000" w14:paraId="00000018">
      <w:pPr>
        <w:spacing w:after="720" w:before="720" w:line="353.68320000000006" w:lineRule="auto"/>
        <w:rPr>
          <w:color w:val="212b32"/>
          <w:sz w:val="24"/>
          <w:szCs w:val="24"/>
          <w:shd w:fill="f0f4f5" w:val="clear"/>
        </w:rPr>
      </w:pPr>
      <w:r w:rsidDel="00000000" w:rsidR="00000000" w:rsidRPr="00000000">
        <w:rPr>
          <w:color w:val="212b32"/>
          <w:sz w:val="24"/>
          <w:szCs w:val="24"/>
          <w:shd w:fill="f0f4f5" w:val="clear"/>
          <w:rtl w:val="0"/>
        </w:rPr>
        <w:t xml:space="preserve">Call 0800 4 70 80 90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576" w:top="576" w:left="576" w:right="5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thesilverline.org.uk/" TargetMode="External"/><Relationship Id="rId9" Type="http://schemas.openxmlformats.org/officeDocument/2006/relationships/hyperlink" Target="https://www.childline.org.uk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amaritans.org/" TargetMode="External"/><Relationship Id="rId7" Type="http://schemas.openxmlformats.org/officeDocument/2006/relationships/hyperlink" Target="https://www.thecalmzone.net/" TargetMode="External"/><Relationship Id="rId8" Type="http://schemas.openxmlformats.org/officeDocument/2006/relationships/hyperlink" Target="https://www.papyrus-uk.org/help-advice/about-hopeline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